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11" w:rsidRPr="004D1BB1" w:rsidRDefault="004C3811" w:rsidP="004D1BB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D1BB1">
        <w:rPr>
          <w:rFonts w:ascii="Times New Roman" w:hAnsi="Times New Roman" w:cs="Times New Roman"/>
          <w:b/>
          <w:sz w:val="32"/>
          <w:szCs w:val="32"/>
          <w:u w:val="single"/>
        </w:rPr>
        <w:t>ШКОЛЬНАЯ ФОРМА</w:t>
      </w:r>
    </w:p>
    <w:tbl>
      <w:tblPr>
        <w:tblW w:w="5000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89"/>
      </w:tblGrid>
      <w:tr w:rsidR="004C3811" w:rsidRPr="00F200A6" w:rsidTr="00406593">
        <w:trPr>
          <w:tblCellSpacing w:w="0" w:type="dxa"/>
        </w:trPr>
        <w:tc>
          <w:tcPr>
            <w:tcW w:w="9689" w:type="dxa"/>
            <w:tcMar>
              <w:top w:w="0" w:type="dxa"/>
              <w:left w:w="167" w:type="dxa"/>
              <w:bottom w:w="335" w:type="dxa"/>
              <w:right w:w="167" w:type="dxa"/>
            </w:tcMar>
            <w:hideMark/>
          </w:tcPr>
          <w:p w:rsidR="004C3811" w:rsidRDefault="004D1BB1" w:rsidP="0030217B">
            <w:pPr>
              <w:shd w:val="clear" w:color="auto" w:fill="FFFFFF"/>
              <w:spacing w:after="0" w:line="335" w:lineRule="atLeast"/>
              <w:ind w:left="360"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4C3811"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Учреждение устанавливает следующие виды одежды обучающихся </w:t>
            </w:r>
            <w:r w:rsidR="004C3811" w:rsidRPr="0030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30217B" w:rsidRPr="0030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«Положение о </w:t>
            </w:r>
            <w:r w:rsidR="00C73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требованиях к одежде и внешнему виду учащихся МОУ СОШ №31</w:t>
            </w:r>
            <w:r w:rsidR="0030217B" w:rsidRPr="003021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</w:t>
            </w:r>
            <w:r w:rsidR="00302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3207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утвержденное приказом от 31.03.2021г. №94</w:t>
            </w:r>
            <w:bookmarkStart w:id="0" w:name="_GoBack"/>
            <w:bookmarkEnd w:id="0"/>
            <w:r w:rsidR="0030217B" w:rsidRPr="0030217B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)</w:t>
            </w:r>
            <w:r w:rsidR="004C3811" w:rsidRPr="0030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0217B" w:rsidRPr="0030217B" w:rsidRDefault="0030217B" w:rsidP="0030217B">
            <w:pPr>
              <w:shd w:val="clear" w:color="auto" w:fill="FFFFFF"/>
              <w:spacing w:after="0" w:line="335" w:lineRule="atLeast"/>
              <w:ind w:left="360" w:right="360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</w:p>
          <w:p w:rsidR="004C3811" w:rsidRPr="004D1BB1" w:rsidRDefault="004C3811" w:rsidP="004D1BB1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BB1"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повседневная одежда;</w:t>
            </w:r>
          </w:p>
          <w:p w:rsidR="004C3811" w:rsidRPr="004D1BB1" w:rsidRDefault="004C3811" w:rsidP="004D1BB1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BB1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парадная одежда;</w:t>
            </w:r>
          </w:p>
          <w:p w:rsidR="004C3811" w:rsidRPr="004D1BB1" w:rsidRDefault="004C3811" w:rsidP="004D1BB1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BB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одежда.</w:t>
            </w:r>
          </w:p>
          <w:p w:rsidR="004C3811" w:rsidRPr="00F200A6" w:rsidRDefault="004C3811" w:rsidP="00D45E3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Повседневная форма одежды </w:t>
            </w:r>
            <w:proofErr w:type="gramStart"/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</w:t>
            </w:r>
            <w:proofErr w:type="gramEnd"/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C3811" w:rsidRPr="00F200A6" w:rsidRDefault="004C3811" w:rsidP="00D45E3C">
            <w:pPr>
              <w:numPr>
                <w:ilvl w:val="0"/>
                <w:numId w:val="2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мальчиков и юношей – классический костюм чёрного цвета, рубашка пастельного тона, на весенне-осенний период туфли (кроссовки не допускаются);</w:t>
            </w:r>
          </w:p>
          <w:p w:rsidR="004C3811" w:rsidRPr="00F200A6" w:rsidRDefault="004C3811" w:rsidP="00D45E3C">
            <w:pPr>
              <w:numPr>
                <w:ilvl w:val="0"/>
                <w:numId w:val="2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девочек (1-4 классы) плат</w:t>
            </w:r>
            <w:r w:rsidR="00661524">
              <w:rPr>
                <w:rFonts w:ascii="Times New Roman" w:eastAsia="Times New Roman" w:hAnsi="Times New Roman" w:cs="Times New Roman"/>
                <w:sz w:val="28"/>
                <w:szCs w:val="28"/>
              </w:rPr>
              <w:t>ье (модель 7093</w:t>
            </w: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ЗАО «Комсомолка»)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синего</w:t>
            </w: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цвета, чёрный фартук, на весенне-осенний период туфли (каблук не выше 5 см).</w:t>
            </w:r>
          </w:p>
          <w:p w:rsidR="004C3811" w:rsidRPr="00F200A6" w:rsidRDefault="00661524" w:rsidP="00D45E3C">
            <w:pPr>
              <w:numPr>
                <w:ilvl w:val="0"/>
                <w:numId w:val="2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девочек (5-9 классы) – жилет (модель 7322А </w:t>
            </w:r>
            <w:r w:rsidR="004C3811"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ЗАО «Ко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мсомолка») и юбка (модель 7479А </w:t>
            </w:r>
            <w:r w:rsidR="004C3811"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ЗАО «Комсомолка»), блузка или водолазка пастельных тонов, на весенне-осенний период туфли (каблук не выше 5-7 см). Юбка длиной не выше колен на 10 см. </w:t>
            </w:r>
          </w:p>
          <w:p w:rsidR="004D1BB1" w:rsidRDefault="004D1BB1" w:rsidP="00D45E3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3811" w:rsidRPr="00F200A6" w:rsidRDefault="004C3811" w:rsidP="00D45E3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Парадная одежда используется </w:t>
            </w:r>
            <w:proofErr w:type="gramStart"/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обучающимися</w:t>
            </w:r>
            <w:proofErr w:type="gramEnd"/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дни проведения праздников и торжественных линеек.</w:t>
            </w:r>
          </w:p>
          <w:p w:rsidR="004C3811" w:rsidRPr="00F200A6" w:rsidRDefault="004C3811" w:rsidP="00D45E3C">
            <w:pPr>
              <w:numPr>
                <w:ilvl w:val="0"/>
                <w:numId w:val="3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мальчиков и юношей парадная школьная одежда состоит из повседневной школьной одежды, дополненной белой сорочкой и галстуком.</w:t>
            </w:r>
          </w:p>
          <w:p w:rsidR="004C3811" w:rsidRPr="00F200A6" w:rsidRDefault="004C3811" w:rsidP="00D45E3C">
            <w:pPr>
              <w:numPr>
                <w:ilvl w:val="0"/>
                <w:numId w:val="3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девочек и девушек парадная школьная одежда состоит из повседневной школьной одежды, дополненной белой блузкой (5-8 классы</w:t>
            </w:r>
            <w:r w:rsidR="004D1B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или белым фартуком (1-4 </w:t>
            </w: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классы).</w:t>
            </w:r>
          </w:p>
          <w:p w:rsidR="004D1BB1" w:rsidRDefault="004D1BB1" w:rsidP="00D45E3C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3811" w:rsidRPr="00F200A6" w:rsidRDefault="004C3811" w:rsidP="00D45E3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Спортивная форма одежды </w:t>
            </w:r>
            <w:proofErr w:type="gramStart"/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C3811" w:rsidRPr="00F200A6" w:rsidRDefault="004C3811" w:rsidP="00D45E3C">
            <w:pPr>
              <w:numPr>
                <w:ilvl w:val="0"/>
                <w:numId w:val="4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костюм, футболки, шорты,  спортивная обувь.</w:t>
            </w:r>
          </w:p>
          <w:p w:rsidR="004D1BB1" w:rsidRDefault="004D1BB1" w:rsidP="00D45E3C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200A6" w:rsidRPr="00F200A6" w:rsidRDefault="004C3811" w:rsidP="00D45E3C">
            <w:pPr>
              <w:spacing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Спортивная одежда используется </w:t>
            </w:r>
            <w:proofErr w:type="gramStart"/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обучающимися</w:t>
            </w:r>
            <w:proofErr w:type="gramEnd"/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 занятиях физической культурой и спортивных мероприятиях.</w:t>
            </w:r>
          </w:p>
        </w:tc>
      </w:tr>
      <w:tr w:rsidR="004C3811" w:rsidRPr="00F200A6" w:rsidTr="00406593">
        <w:trPr>
          <w:tblCellSpacing w:w="0" w:type="dxa"/>
        </w:trPr>
        <w:tc>
          <w:tcPr>
            <w:tcW w:w="9689" w:type="dxa"/>
            <w:tcMar>
              <w:top w:w="0" w:type="dxa"/>
              <w:left w:w="167" w:type="dxa"/>
              <w:bottom w:w="335" w:type="dxa"/>
              <w:right w:w="167" w:type="dxa"/>
            </w:tcMar>
            <w:hideMark/>
          </w:tcPr>
          <w:p w:rsidR="00CD5E17" w:rsidRDefault="00CD5E17" w:rsidP="00661524">
            <w:pPr>
              <w:spacing w:after="16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3811" w:rsidRPr="00F200A6" w:rsidRDefault="004C3811" w:rsidP="00D45E3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Внимание!!! В фирменной сети магазинов ЗАО "Комсомолка"</w:t>
            </w:r>
            <w:r w:rsidR="00661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действуют акции: </w:t>
            </w:r>
          </w:p>
          <w:p w:rsidR="004C3811" w:rsidRPr="00F200A6" w:rsidRDefault="004C3811" w:rsidP="00D45E3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"Счастливые часы"</w:t>
            </w: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>: Вторник, четверг, с 11-00 до 14-00 и с 16-00 до 18-00, скидка 5% и +5% владельцам дисконтных карт.</w:t>
            </w:r>
            <w:r w:rsidRPr="004C381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"На все скидка 15%"</w:t>
            </w: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Каждого 20 числа скидка 15% на все, владельцам </w:t>
            </w: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дисконтных карт дополнительно скидка +5%.</w:t>
            </w:r>
            <w:r w:rsidRPr="004C381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всем вопросам обращаться по телефонам:</w:t>
            </w:r>
            <w:r w:rsidRPr="004C381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200A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(4217) 53-92-05, (4217) 53-67-70</w:t>
            </w:r>
            <w:r w:rsidRPr="004C381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C3811" w:rsidRPr="00F200A6" w:rsidRDefault="004C3811" w:rsidP="00D45E3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1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Адреса магазинов в г. Комсомольск-на-Амуре</w:t>
            </w:r>
          </w:p>
          <w:p w:rsidR="004C3811" w:rsidRPr="00F200A6" w:rsidRDefault="004C3811" w:rsidP="00D45E3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пр. Ленина, 39</w:t>
            </w:r>
          </w:p>
          <w:p w:rsidR="00F200A6" w:rsidRPr="00661524" w:rsidRDefault="004C3811" w:rsidP="004C381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ул. Орехова, 45 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4"/>
              </w:rPr>
              <w:t>Преимущества работы с  ООО «Комсомолка»: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использование полунатуральных  тканей с повышенной износостойкостью  и простым уходом;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используемые при пошиве изделия лекала разработаны с учетом особенностей фигуры российских детей;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продолжительное использование школьной формы благодаря регулировке длины изделия;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широкий ассортимент и современные модели школьной формы;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возможность выбора ткани (в том числе под заказ) и цветовой гаммы;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полный размерный ряд с 60 по 104, каждый размер отшивается в нескольких ростах;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изготовление шевронов с логотипом школы;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пошив галстуков, блузок, воротничков и манжет;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высокое качество продукции, соответствующее требованиям ГОСТа и </w:t>
            </w:r>
            <w:proofErr w:type="spellStart"/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САНПИНу</w:t>
            </w:r>
            <w:proofErr w:type="spellEnd"/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2.4.7./1.1.1286-03;</w:t>
            </w:r>
          </w:p>
          <w:p w:rsidR="00661524" w:rsidRPr="00661524" w:rsidRDefault="00661524" w:rsidP="006615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615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возможность индивидуального изготовления на нестандартную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игуру в Ателье ЗАО «Комсомолка».</w:t>
            </w:r>
          </w:p>
        </w:tc>
      </w:tr>
      <w:tr w:rsidR="004C3811" w:rsidRPr="00F200A6" w:rsidTr="00406593">
        <w:trPr>
          <w:tblCellSpacing w:w="0" w:type="dxa"/>
        </w:trPr>
        <w:tc>
          <w:tcPr>
            <w:tcW w:w="9689" w:type="dxa"/>
            <w:tcMar>
              <w:top w:w="0" w:type="dxa"/>
              <w:left w:w="167" w:type="dxa"/>
              <w:bottom w:w="335" w:type="dxa"/>
              <w:right w:w="167" w:type="dxa"/>
            </w:tcMar>
            <w:hideMark/>
          </w:tcPr>
          <w:p w:rsidR="00F200A6" w:rsidRPr="004D1BB1" w:rsidRDefault="004C3811" w:rsidP="00D45E3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D1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Девочки (начальная школа)</w:t>
            </w:r>
          </w:p>
          <w:tbl>
            <w:tblPr>
              <w:tblStyle w:val="a7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6"/>
            </w:tblGrid>
            <w:tr w:rsidR="00406593" w:rsidTr="00406593">
              <w:tc>
                <w:tcPr>
                  <w:tcW w:w="4531" w:type="dxa"/>
                </w:tcPr>
                <w:p w:rsidR="00406593" w:rsidRDefault="00406593" w:rsidP="00D45E3C">
                  <w:pPr>
                    <w:spacing w:after="16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06593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41378" cy="3321084"/>
                        <wp:effectExtent l="19050" t="0" r="1772" b="0"/>
                        <wp:docPr id="96" name="Рисунок 1" descr="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4443" cy="3325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</w:tcPr>
                <w:p w:rsidR="00406593" w:rsidRDefault="00406593" w:rsidP="00406593">
                  <w:pPr>
                    <w:pStyle w:val="a5"/>
                    <w:shd w:val="clear" w:color="auto" w:fill="FFFFFF"/>
                    <w:spacing w:before="0" w:beforeAutospacing="0" w:after="167" w:afterAutospacing="0" w:line="290" w:lineRule="atLeast"/>
                    <w:rPr>
                      <w:rFonts w:ascii="Verdana" w:hAnsi="Verdana"/>
                      <w:color w:val="333333"/>
                      <w:sz w:val="22"/>
                      <w:szCs w:val="22"/>
                    </w:rPr>
                  </w:pPr>
                  <w:r>
                    <w:rPr>
                      <w:rStyle w:val="a6"/>
                      <w:rFonts w:ascii="Verdana" w:hAnsi="Verdana"/>
                      <w:color w:val="333333"/>
                      <w:sz w:val="20"/>
                      <w:szCs w:val="20"/>
                    </w:rPr>
                    <w:t>Характеристика</w:t>
                  </w:r>
                </w:p>
                <w:p w:rsidR="00406593" w:rsidRDefault="00406593" w:rsidP="00406593">
                  <w:pPr>
                    <w:pStyle w:val="a5"/>
                    <w:shd w:val="clear" w:color="auto" w:fill="FFFFFF"/>
                    <w:spacing w:before="0" w:beforeAutospacing="0" w:after="167" w:afterAutospacing="0" w:line="290" w:lineRule="atLeast"/>
                    <w:rPr>
                      <w:rFonts w:ascii="Verdana" w:hAnsi="Verdana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color w:val="333333"/>
                      <w:sz w:val="20"/>
                      <w:szCs w:val="20"/>
                    </w:rPr>
                    <w:t>Модель: 7093, 1056, 1057, 1197</w:t>
                  </w:r>
                </w:p>
                <w:p w:rsidR="00C12E8B" w:rsidRDefault="00406593" w:rsidP="00406593">
                  <w:pPr>
                    <w:pStyle w:val="a5"/>
                    <w:shd w:val="clear" w:color="auto" w:fill="FFFFFF"/>
                    <w:spacing w:before="0" w:beforeAutospacing="0" w:after="167" w:afterAutospacing="0" w:line="290" w:lineRule="atLeast"/>
                    <w:rPr>
                      <w:rFonts w:ascii="Verdana" w:hAnsi="Verdan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a6"/>
                      <w:rFonts w:ascii="Verdana" w:hAnsi="Verdana"/>
                      <w:color w:val="333333"/>
                      <w:sz w:val="20"/>
                      <w:szCs w:val="20"/>
                    </w:rPr>
                    <w:t>Цвет</w:t>
                  </w:r>
                  <w:r>
                    <w:rPr>
                      <w:rFonts w:ascii="Verdana" w:hAnsi="Verdana"/>
                      <w:color w:val="333333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                  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C12E8B" w:rsidTr="00C12E8B">
                    <w:tc>
                      <w:tcPr>
                        <w:tcW w:w="596" w:type="dxa"/>
                        <w:shd w:val="clear" w:color="auto" w:fill="0070C0"/>
                      </w:tcPr>
                      <w:p w:rsidR="00C12E8B" w:rsidRDefault="00C12E8B" w:rsidP="00406593">
                        <w:pPr>
                          <w:pStyle w:val="a5"/>
                          <w:spacing w:before="0" w:beforeAutospacing="0" w:after="167" w:afterAutospacing="0" w:line="290" w:lineRule="atLeast"/>
                          <w:rPr>
                            <w:rFonts w:ascii="Verdana" w:hAnsi="Verdana"/>
                            <w:color w:val="333333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06593" w:rsidRDefault="00406593" w:rsidP="00406593">
                  <w:pPr>
                    <w:pStyle w:val="a5"/>
                    <w:shd w:val="clear" w:color="auto" w:fill="FFFFFF"/>
                    <w:spacing w:before="0" w:beforeAutospacing="0" w:after="167" w:afterAutospacing="0" w:line="290" w:lineRule="atLeast"/>
                    <w:rPr>
                      <w:rStyle w:val="apple-converted-space"/>
                      <w:rFonts w:ascii="Verdana" w:hAnsi="Verdan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33333"/>
                      <w:sz w:val="20"/>
                      <w:szCs w:val="20"/>
                    </w:rPr>
                    <w:t xml:space="preserve">габардин </w:t>
                  </w:r>
                  <w:r w:rsidR="00C12E8B">
                    <w:rPr>
                      <w:rFonts w:ascii="Verdana" w:hAnsi="Verdana"/>
                      <w:color w:val="333333"/>
                      <w:sz w:val="20"/>
                      <w:szCs w:val="20"/>
                    </w:rPr>
                    <w:t>синий</w:t>
                  </w:r>
                  <w:r>
                    <w:rPr>
                      <w:rStyle w:val="apple-converted-space"/>
                      <w:rFonts w:ascii="Verdana" w:hAnsi="Verdana"/>
                      <w:color w:val="333333"/>
                      <w:sz w:val="20"/>
                      <w:szCs w:val="20"/>
                    </w:rPr>
                    <w:t> </w:t>
                  </w:r>
                </w:p>
                <w:p w:rsidR="00406593" w:rsidRDefault="00406593" w:rsidP="00406593">
                  <w:pPr>
                    <w:pStyle w:val="a5"/>
                    <w:shd w:val="clear" w:color="auto" w:fill="FFFFFF"/>
                    <w:spacing w:before="0" w:beforeAutospacing="0" w:after="167" w:afterAutospacing="0" w:line="290" w:lineRule="atLeast"/>
                    <w:rPr>
                      <w:rFonts w:ascii="Verdana" w:hAnsi="Verdana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color w:val="333333"/>
                      <w:sz w:val="20"/>
                      <w:szCs w:val="20"/>
                    </w:rPr>
                    <w:t xml:space="preserve">(состав </w:t>
                  </w:r>
                  <w:proofErr w:type="gramStart"/>
                  <w:r>
                    <w:rPr>
                      <w:rFonts w:ascii="Verdana" w:hAnsi="Verdana"/>
                      <w:color w:val="333333"/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rFonts w:ascii="Verdana" w:hAnsi="Verdana"/>
                      <w:color w:val="333333"/>
                      <w:sz w:val="20"/>
                      <w:szCs w:val="20"/>
                    </w:rPr>
                    <w:t>/э 100%)</w:t>
                  </w:r>
                </w:p>
                <w:p w:rsidR="00406593" w:rsidRDefault="00406593" w:rsidP="00D45E3C">
                  <w:pPr>
                    <w:spacing w:after="16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6593" w:rsidTr="00406593">
              <w:tc>
                <w:tcPr>
                  <w:tcW w:w="4531" w:type="dxa"/>
                </w:tcPr>
                <w:p w:rsidR="00406593" w:rsidRDefault="006664DA" w:rsidP="00D45E3C">
                  <w:pPr>
                    <w:spacing w:after="16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2245685" cy="3685164"/>
                        <wp:effectExtent l="19050" t="0" r="2215" b="0"/>
                        <wp:docPr id="6" name="Рисунок 6" descr="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5567" cy="3684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</w:tcPr>
                <w:p w:rsidR="004259EA" w:rsidRDefault="004259EA" w:rsidP="006664DA">
                  <w:pPr>
                    <w:shd w:val="clear" w:color="auto" w:fill="FFFFFF"/>
                    <w:spacing w:after="167" w:line="290" w:lineRule="atLeast"/>
                    <w:rPr>
                      <w:rFonts w:ascii="Verdana" w:eastAsia="Times New Roman" w:hAnsi="Verdana" w:cs="Times New Roman"/>
                      <w:b/>
                      <w:color w:val="333333"/>
                      <w:sz w:val="28"/>
                      <w:szCs w:val="28"/>
                      <w:highlight w:val="yellow"/>
                    </w:rPr>
                  </w:pPr>
                </w:p>
                <w:p w:rsidR="004259EA" w:rsidRDefault="004259EA" w:rsidP="006664DA">
                  <w:pPr>
                    <w:shd w:val="clear" w:color="auto" w:fill="FFFFFF"/>
                    <w:spacing w:after="167" w:line="290" w:lineRule="atLeast"/>
                    <w:rPr>
                      <w:rFonts w:ascii="Verdana" w:eastAsia="Times New Roman" w:hAnsi="Verdana" w:cs="Times New Roman"/>
                      <w:b/>
                      <w:color w:val="333333"/>
                      <w:sz w:val="28"/>
                      <w:szCs w:val="28"/>
                      <w:highlight w:val="yellow"/>
                    </w:rPr>
                  </w:pPr>
                </w:p>
                <w:p w:rsidR="004259EA" w:rsidRDefault="004259EA" w:rsidP="006664DA">
                  <w:pPr>
                    <w:shd w:val="clear" w:color="auto" w:fill="FFFFFF"/>
                    <w:spacing w:after="167" w:line="290" w:lineRule="atLeast"/>
                    <w:rPr>
                      <w:rFonts w:ascii="Verdana" w:eastAsia="Times New Roman" w:hAnsi="Verdana" w:cs="Times New Roman"/>
                      <w:b/>
                      <w:color w:val="333333"/>
                      <w:sz w:val="28"/>
                      <w:szCs w:val="28"/>
                      <w:highlight w:val="yellow"/>
                    </w:rPr>
                  </w:pPr>
                </w:p>
                <w:p w:rsidR="006664DA" w:rsidRPr="004259EA" w:rsidRDefault="006664DA" w:rsidP="006664DA">
                  <w:pPr>
                    <w:shd w:val="clear" w:color="auto" w:fill="FFFFFF"/>
                    <w:spacing w:after="167" w:line="290" w:lineRule="atLeast"/>
                    <w:rPr>
                      <w:rFonts w:ascii="Verdana" w:eastAsia="Times New Roman" w:hAnsi="Verdana" w:cs="Times New Roman"/>
                      <w:b/>
                      <w:color w:val="333333"/>
                      <w:sz w:val="28"/>
                      <w:szCs w:val="28"/>
                    </w:rPr>
                  </w:pPr>
                  <w:r w:rsidRPr="004259EA">
                    <w:rPr>
                      <w:rFonts w:ascii="Verdana" w:eastAsia="Times New Roman" w:hAnsi="Verdana" w:cs="Times New Roman"/>
                      <w:b/>
                      <w:color w:val="333333"/>
                      <w:sz w:val="28"/>
                      <w:szCs w:val="28"/>
                      <w:highlight w:val="yellow"/>
                    </w:rPr>
                    <w:t>Фартуки</w:t>
                  </w:r>
                </w:p>
                <w:p w:rsidR="006664DA" w:rsidRPr="006664DA" w:rsidRDefault="006664DA" w:rsidP="006664D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4DA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Характеристика</w:t>
                  </w:r>
                </w:p>
                <w:p w:rsidR="006664DA" w:rsidRPr="006664DA" w:rsidRDefault="006664DA" w:rsidP="006664DA">
                  <w:pPr>
                    <w:shd w:val="clear" w:color="auto" w:fill="FFFFFF"/>
                    <w:spacing w:after="167" w:line="290" w:lineRule="atLeast"/>
                    <w:rPr>
                      <w:rFonts w:ascii="Verdana" w:eastAsia="Times New Roman" w:hAnsi="Verdana" w:cs="Times New Roman"/>
                      <w:color w:val="333333"/>
                    </w:rPr>
                  </w:pPr>
                  <w:r w:rsidRPr="006664DA">
                    <w:rPr>
                      <w:rFonts w:ascii="Verdana" w:eastAsia="Times New Roman" w:hAnsi="Verdana" w:cs="Times New Roman"/>
                      <w:color w:val="333333"/>
                    </w:rPr>
                    <w:t> </w:t>
                  </w:r>
                </w:p>
                <w:p w:rsidR="006664DA" w:rsidRPr="006664DA" w:rsidRDefault="006664DA" w:rsidP="006664DA">
                  <w:pPr>
                    <w:shd w:val="clear" w:color="auto" w:fill="FFFFFF"/>
                    <w:spacing w:after="167" w:line="290" w:lineRule="atLeast"/>
                    <w:rPr>
                      <w:rFonts w:ascii="Verdana" w:eastAsia="Times New Roman" w:hAnsi="Verdana" w:cs="Times New Roman"/>
                      <w:color w:val="333333"/>
                    </w:rPr>
                  </w:pPr>
                  <w:r w:rsidRPr="006664DA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Модель: 7136, 7136С, 7643, 7642</w:t>
                  </w:r>
                </w:p>
                <w:p w:rsidR="006664DA" w:rsidRPr="006664DA" w:rsidRDefault="006664DA" w:rsidP="006664DA">
                  <w:pPr>
                    <w:shd w:val="clear" w:color="auto" w:fill="FFFFFF"/>
                    <w:spacing w:after="167" w:line="290" w:lineRule="atLeast"/>
                    <w:rPr>
                      <w:rFonts w:ascii="Verdana" w:eastAsia="Times New Roman" w:hAnsi="Verdana" w:cs="Times New Roman"/>
                      <w:color w:val="333333"/>
                    </w:rPr>
                  </w:pPr>
                  <w:r w:rsidRPr="006664DA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</w:rPr>
                    <w:t>Цвет</w:t>
                  </w:r>
                </w:p>
                <w:p w:rsidR="006664DA" w:rsidRPr="006664DA" w:rsidRDefault="006664DA" w:rsidP="006664DA">
                  <w:pPr>
                    <w:shd w:val="clear" w:color="auto" w:fill="FFFFFF"/>
                    <w:spacing w:after="167" w:line="290" w:lineRule="atLeast"/>
                    <w:rPr>
                      <w:rFonts w:ascii="Verdana" w:eastAsia="Times New Roman" w:hAnsi="Verdana" w:cs="Times New Roman"/>
                      <w:color w:val="333333"/>
                    </w:rPr>
                  </w:pPr>
                  <w:r w:rsidRPr="006664DA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Повседневная форма - </w:t>
                  </w:r>
                  <w:proofErr w:type="gramStart"/>
                  <w:r w:rsidRPr="006664DA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черный</w:t>
                  </w:r>
                  <w:proofErr w:type="gramEnd"/>
                </w:p>
                <w:p w:rsidR="006664DA" w:rsidRPr="006664DA" w:rsidRDefault="006664DA" w:rsidP="006664DA">
                  <w:pPr>
                    <w:shd w:val="clear" w:color="auto" w:fill="FFFFFF"/>
                    <w:spacing w:after="167" w:line="290" w:lineRule="atLeast"/>
                    <w:rPr>
                      <w:rFonts w:ascii="Verdana" w:eastAsia="Times New Roman" w:hAnsi="Verdana" w:cs="Times New Roman"/>
                      <w:color w:val="333333"/>
                    </w:rPr>
                  </w:pPr>
                  <w:r w:rsidRPr="006664DA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Парадная форма - </w:t>
                  </w:r>
                  <w:proofErr w:type="gramStart"/>
                  <w:r w:rsidRPr="006664DA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>белый</w:t>
                  </w:r>
                  <w:proofErr w:type="gramEnd"/>
                </w:p>
                <w:p w:rsidR="00406593" w:rsidRDefault="00406593" w:rsidP="00D45E3C">
                  <w:pPr>
                    <w:spacing w:after="16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200A6" w:rsidRPr="00F200A6" w:rsidRDefault="00C73207" w:rsidP="00D45E3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12E8B" w:rsidRDefault="00C12E8B">
      <w:pPr>
        <w:rPr>
          <w:rStyle w:val="a6"/>
          <w:rFonts w:ascii="Verdana" w:hAnsi="Verdana"/>
          <w:color w:val="333333"/>
          <w:shd w:val="clear" w:color="auto" w:fill="FFFFFF"/>
        </w:rPr>
      </w:pPr>
    </w:p>
    <w:p w:rsidR="00661524" w:rsidRDefault="00661524">
      <w:pPr>
        <w:rPr>
          <w:rStyle w:val="a6"/>
          <w:rFonts w:ascii="Verdana" w:hAnsi="Verdana"/>
          <w:color w:val="333333"/>
          <w:shd w:val="clear" w:color="auto" w:fill="FFFFFF"/>
        </w:rPr>
      </w:pPr>
    </w:p>
    <w:p w:rsidR="005E04D2" w:rsidRPr="004D1BB1" w:rsidRDefault="006664DA" w:rsidP="004D1BB1">
      <w:pPr>
        <w:jc w:val="center"/>
        <w:rPr>
          <w:rStyle w:val="a6"/>
          <w:rFonts w:ascii="Verdana" w:hAnsi="Verdana"/>
          <w:color w:val="333333"/>
          <w:sz w:val="24"/>
          <w:szCs w:val="24"/>
          <w:u w:val="single"/>
          <w:shd w:val="clear" w:color="auto" w:fill="FFFFFF"/>
        </w:rPr>
      </w:pPr>
      <w:r w:rsidRPr="004D1BB1">
        <w:rPr>
          <w:rStyle w:val="a6"/>
          <w:rFonts w:ascii="Verdana" w:hAnsi="Verdana"/>
          <w:color w:val="333333"/>
          <w:sz w:val="24"/>
          <w:szCs w:val="24"/>
          <w:u w:val="single"/>
          <w:shd w:val="clear" w:color="auto" w:fill="FFFFFF"/>
        </w:rPr>
        <w:t>Девочки (5-11 классы)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4DA" w:rsidTr="006664DA">
        <w:tc>
          <w:tcPr>
            <w:tcW w:w="4785" w:type="dxa"/>
          </w:tcPr>
          <w:p w:rsidR="006664DA" w:rsidRDefault="0066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52124" cy="3716468"/>
                  <wp:effectExtent l="19050" t="0" r="576" b="0"/>
                  <wp:docPr id="9" name="Рисунок 9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243" cy="3716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664DA" w:rsidRDefault="006664DA" w:rsidP="006664DA">
            <w:pPr>
              <w:pStyle w:val="a5"/>
              <w:shd w:val="clear" w:color="auto" w:fill="FFFFFF"/>
              <w:spacing w:before="0" w:beforeAutospacing="0" w:after="167" w:afterAutospacing="0" w:line="290" w:lineRule="atLeast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Style w:val="a6"/>
                <w:rFonts w:ascii="Verdana" w:hAnsi="Verdana"/>
                <w:color w:val="333333"/>
                <w:sz w:val="20"/>
                <w:szCs w:val="20"/>
              </w:rPr>
              <w:t>Описание</w:t>
            </w:r>
          </w:p>
          <w:p w:rsidR="006664DA" w:rsidRDefault="006664DA" w:rsidP="006664DA">
            <w:pPr>
              <w:pStyle w:val="a5"/>
              <w:shd w:val="clear" w:color="auto" w:fill="FFFFFF"/>
              <w:spacing w:before="0" w:beforeAutospacing="0" w:after="167" w:afterAutospacing="0" w:line="290" w:lineRule="atLeast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Style w:val="a6"/>
                <w:rFonts w:ascii="Verdana" w:hAnsi="Verdana"/>
                <w:color w:val="333333"/>
                <w:sz w:val="20"/>
                <w:szCs w:val="20"/>
              </w:rPr>
              <w:t>Модель 7322А жилет для девочки 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подростк</w:t>
            </w:r>
            <w:r w:rsidR="004259EA">
              <w:rPr>
                <w:rFonts w:ascii="Verdana" w:hAnsi="Verdana"/>
                <w:color w:val="333333"/>
                <w:sz w:val="20"/>
                <w:szCs w:val="20"/>
              </w:rPr>
              <w:t>ового возраста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Размеры: 84-100. Роста: 158-176.</w:t>
            </w:r>
          </w:p>
          <w:p w:rsidR="006664DA" w:rsidRDefault="006664DA" w:rsidP="006664DA">
            <w:pPr>
              <w:pStyle w:val="a5"/>
              <w:shd w:val="clear" w:color="auto" w:fill="FFFFFF"/>
              <w:spacing w:before="0" w:beforeAutospacing="0" w:after="167" w:afterAutospacing="0" w:line="290" w:lineRule="atLeast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Style w:val="a6"/>
                <w:rFonts w:ascii="Verdana" w:hAnsi="Verdana"/>
                <w:color w:val="333333"/>
                <w:sz w:val="20"/>
                <w:szCs w:val="20"/>
              </w:rPr>
              <w:t>Модель 7479</w:t>
            </w:r>
            <w:r w:rsidR="00661524">
              <w:rPr>
                <w:rStyle w:val="a6"/>
                <w:rFonts w:ascii="Verdana" w:hAnsi="Verdana"/>
                <w:color w:val="333333"/>
                <w:sz w:val="20"/>
                <w:szCs w:val="20"/>
              </w:rPr>
              <w:t>А</w:t>
            </w:r>
            <w:r>
              <w:rPr>
                <w:rStyle w:val="a6"/>
                <w:rFonts w:ascii="Verdana" w:hAnsi="Verdana"/>
                <w:color w:val="333333"/>
                <w:sz w:val="20"/>
                <w:szCs w:val="20"/>
              </w:rPr>
              <w:t xml:space="preserve"> юбка для девочки </w:t>
            </w:r>
            <w:r w:rsidR="004259EA">
              <w:rPr>
                <w:rFonts w:ascii="Verdana" w:hAnsi="Verdana"/>
                <w:color w:val="333333"/>
                <w:sz w:val="20"/>
                <w:szCs w:val="20"/>
              </w:rPr>
              <w:t>подросткового возраста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Размеры: 84-100. Роста: 158-176. </w:t>
            </w:r>
          </w:p>
          <w:p w:rsidR="006664DA" w:rsidRDefault="006664DA" w:rsidP="006664DA">
            <w:pPr>
              <w:pStyle w:val="a5"/>
              <w:shd w:val="clear" w:color="auto" w:fill="FFFFFF"/>
              <w:spacing w:before="0" w:beforeAutospacing="0" w:after="167" w:afterAutospacing="0" w:line="290" w:lineRule="atLeast"/>
              <w:rPr>
                <w:rStyle w:val="a6"/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6"/>
                <w:rFonts w:ascii="Verdana" w:hAnsi="Verdana"/>
                <w:color w:val="333333"/>
                <w:sz w:val="20"/>
                <w:szCs w:val="20"/>
              </w:rPr>
              <w:t>Цвет</w:t>
            </w:r>
          </w:p>
          <w:p w:rsidR="003E533E" w:rsidRDefault="003E533E" w:rsidP="003E533E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E53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CD710F" wp14:editId="4E773952">
                  <wp:extent cx="287020" cy="287020"/>
                  <wp:effectExtent l="0" t="0" r="0" b="0"/>
                  <wp:docPr id="1" name="Рисунок 1" descr="C:\Users\User\Downloads\8a786cc2b73f83760277fb6ffd55a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8a786cc2b73f83760277fb6ffd55a9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костюмная бордовая клетка (состав: 55% лавсан, 45% шерсть)</w:t>
            </w:r>
          </w:p>
          <w:p w:rsidR="006664DA" w:rsidRPr="003E533E" w:rsidRDefault="003E533E" w:rsidP="003E53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333333"/>
                <w:sz w:val="20"/>
                <w:szCs w:val="20"/>
              </w:rPr>
              <w:t xml:space="preserve"> </w:t>
            </w:r>
          </w:p>
          <w:p w:rsidR="006664DA" w:rsidRDefault="006664DA" w:rsidP="006664DA">
            <w:pPr>
              <w:pStyle w:val="a5"/>
              <w:shd w:val="clear" w:color="auto" w:fill="FFFFFF"/>
              <w:spacing w:before="0" w:beforeAutospacing="0" w:after="167" w:afterAutospacing="0" w:line="290" w:lineRule="atLeast"/>
              <w:jc w:val="center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Style w:val="a6"/>
                <w:rFonts w:ascii="Verdana" w:hAnsi="Verdana"/>
                <w:color w:val="FF0000"/>
                <w:sz w:val="20"/>
                <w:szCs w:val="20"/>
              </w:rPr>
              <w:t>Прошлогодняя форма допускается</w:t>
            </w:r>
          </w:p>
          <w:p w:rsidR="006664DA" w:rsidRDefault="00666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4DA" w:rsidRDefault="006664DA">
      <w:pPr>
        <w:rPr>
          <w:rFonts w:ascii="Times New Roman" w:hAnsi="Times New Roman" w:cs="Times New Roman"/>
          <w:sz w:val="28"/>
          <w:szCs w:val="28"/>
        </w:rPr>
      </w:pPr>
    </w:p>
    <w:p w:rsidR="00661524" w:rsidRDefault="00661524">
      <w:pPr>
        <w:rPr>
          <w:rStyle w:val="a6"/>
          <w:rFonts w:ascii="Verdana" w:hAnsi="Verdana"/>
          <w:color w:val="333333"/>
          <w:shd w:val="clear" w:color="auto" w:fill="FFFFFF"/>
        </w:rPr>
      </w:pPr>
    </w:p>
    <w:p w:rsidR="00661524" w:rsidRDefault="00661524">
      <w:pPr>
        <w:rPr>
          <w:rStyle w:val="a6"/>
          <w:rFonts w:ascii="Verdana" w:hAnsi="Verdana"/>
          <w:color w:val="333333"/>
          <w:shd w:val="clear" w:color="auto" w:fill="FFFFFF"/>
        </w:rPr>
      </w:pPr>
    </w:p>
    <w:p w:rsidR="00EC3BE5" w:rsidRDefault="00EC3BE5">
      <w:pPr>
        <w:rPr>
          <w:rStyle w:val="a6"/>
          <w:rFonts w:ascii="Verdana" w:hAnsi="Verdana"/>
          <w:color w:val="333333"/>
          <w:shd w:val="clear" w:color="auto" w:fill="FFFFFF"/>
        </w:rPr>
      </w:pPr>
      <w:r>
        <w:rPr>
          <w:rStyle w:val="a6"/>
          <w:rFonts w:ascii="Verdana" w:hAnsi="Verdana"/>
          <w:color w:val="333333"/>
          <w:shd w:val="clear" w:color="auto" w:fill="FFFFFF"/>
        </w:rPr>
        <w:lastRenderedPageBreak/>
        <w:t>Мальчики, юноши (1-11 класс)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3BE5" w:rsidTr="00EC3BE5">
        <w:tc>
          <w:tcPr>
            <w:tcW w:w="4785" w:type="dxa"/>
          </w:tcPr>
          <w:p w:rsidR="00EC3BE5" w:rsidRDefault="00EC3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92054" cy="3519377"/>
                  <wp:effectExtent l="19050" t="0" r="0" b="0"/>
                  <wp:docPr id="14" name="Рисунок 14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817" cy="3523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C3BE5" w:rsidRDefault="00EC3BE5" w:rsidP="00EC3BE5">
            <w:pPr>
              <w:pStyle w:val="a5"/>
              <w:shd w:val="clear" w:color="auto" w:fill="FFFFFF"/>
              <w:spacing w:before="0" w:beforeAutospacing="0" w:after="167" w:afterAutospacing="0" w:line="290" w:lineRule="atLeast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Style w:val="a6"/>
                <w:rFonts w:ascii="Verdana" w:hAnsi="Verdana"/>
                <w:color w:val="333333"/>
                <w:sz w:val="20"/>
                <w:szCs w:val="20"/>
              </w:rPr>
              <w:t>Классический костюм чёрного цвета,</w:t>
            </w:r>
          </w:p>
          <w:p w:rsidR="00EC3BE5" w:rsidRDefault="00EC3BE5" w:rsidP="00EC3BE5">
            <w:pPr>
              <w:pStyle w:val="a5"/>
              <w:shd w:val="clear" w:color="auto" w:fill="FFFFFF"/>
              <w:spacing w:before="0" w:beforeAutospacing="0" w:after="167" w:afterAutospacing="0" w:line="290" w:lineRule="atLeast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Style w:val="a6"/>
                <w:rFonts w:ascii="Verdana" w:hAnsi="Verdana"/>
                <w:color w:val="333333"/>
                <w:sz w:val="20"/>
                <w:szCs w:val="20"/>
              </w:rPr>
              <w:t>рубашка пастельного тона - повседневная форма</w:t>
            </w:r>
          </w:p>
          <w:p w:rsidR="00EC3BE5" w:rsidRDefault="00EC3BE5" w:rsidP="00EC3BE5">
            <w:pPr>
              <w:pStyle w:val="a5"/>
              <w:shd w:val="clear" w:color="auto" w:fill="FFFFFF"/>
              <w:spacing w:before="0" w:beforeAutospacing="0" w:after="167" w:afterAutospacing="0" w:line="290" w:lineRule="atLeast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Style w:val="a6"/>
                <w:rFonts w:ascii="Verdana" w:hAnsi="Verdana"/>
                <w:color w:val="333333"/>
                <w:sz w:val="20"/>
                <w:szCs w:val="20"/>
              </w:rPr>
              <w:t>рубашка белая и галстук - парадная форма</w:t>
            </w:r>
          </w:p>
          <w:p w:rsidR="00EC3BE5" w:rsidRDefault="00EC3B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BE5" w:rsidRDefault="00EC3BE5">
      <w:pPr>
        <w:rPr>
          <w:rFonts w:ascii="Times New Roman" w:hAnsi="Times New Roman" w:cs="Times New Roman"/>
          <w:sz w:val="28"/>
          <w:szCs w:val="28"/>
        </w:rPr>
      </w:pPr>
    </w:p>
    <w:p w:rsidR="007C5F50" w:rsidRPr="004C3811" w:rsidRDefault="007C5F50">
      <w:pPr>
        <w:rPr>
          <w:rFonts w:ascii="Times New Roman" w:hAnsi="Times New Roman" w:cs="Times New Roman"/>
          <w:sz w:val="28"/>
          <w:szCs w:val="28"/>
        </w:rPr>
      </w:pPr>
    </w:p>
    <w:sectPr w:rsidR="007C5F50" w:rsidRPr="004C3811" w:rsidSect="006664D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A6A"/>
    <w:multiLevelType w:val="multilevel"/>
    <w:tmpl w:val="548C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F0811"/>
    <w:multiLevelType w:val="hybridMultilevel"/>
    <w:tmpl w:val="462A4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44063"/>
    <w:multiLevelType w:val="multilevel"/>
    <w:tmpl w:val="94D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87FA9"/>
    <w:multiLevelType w:val="multilevel"/>
    <w:tmpl w:val="B3DE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64C04"/>
    <w:multiLevelType w:val="multilevel"/>
    <w:tmpl w:val="19C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E517C"/>
    <w:multiLevelType w:val="multilevel"/>
    <w:tmpl w:val="73E0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A455FC"/>
    <w:multiLevelType w:val="multilevel"/>
    <w:tmpl w:val="F050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6A1372"/>
    <w:multiLevelType w:val="hybridMultilevel"/>
    <w:tmpl w:val="52E6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811"/>
    <w:rsid w:val="0030217B"/>
    <w:rsid w:val="003B47FD"/>
    <w:rsid w:val="003E533E"/>
    <w:rsid w:val="00406593"/>
    <w:rsid w:val="004259EA"/>
    <w:rsid w:val="004C3811"/>
    <w:rsid w:val="004D1BB1"/>
    <w:rsid w:val="005E04D2"/>
    <w:rsid w:val="00661524"/>
    <w:rsid w:val="006664DA"/>
    <w:rsid w:val="007C5F50"/>
    <w:rsid w:val="007F4305"/>
    <w:rsid w:val="00C12E8B"/>
    <w:rsid w:val="00C73207"/>
    <w:rsid w:val="00CD5E17"/>
    <w:rsid w:val="00E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5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06593"/>
    <w:rPr>
      <w:b/>
      <w:bCs/>
    </w:rPr>
  </w:style>
  <w:style w:type="character" w:customStyle="1" w:styleId="apple-converted-space">
    <w:name w:val="apple-converted-space"/>
    <w:basedOn w:val="a0"/>
    <w:rsid w:val="00406593"/>
  </w:style>
  <w:style w:type="table" w:styleId="a7">
    <w:name w:val="Table Grid"/>
    <w:basedOn w:val="a1"/>
    <w:uiPriority w:val="59"/>
    <w:rsid w:val="00406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D1BB1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021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7</cp:revision>
  <dcterms:created xsi:type="dcterms:W3CDTF">2015-08-01T06:54:00Z</dcterms:created>
  <dcterms:modified xsi:type="dcterms:W3CDTF">2025-07-18T03:21:00Z</dcterms:modified>
</cp:coreProperties>
</file>